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26B9E" w14:textId="2AA4ED2B" w:rsidR="00ED53F6" w:rsidRDefault="00ED53F6" w:rsidP="00ED53F6">
      <w:pPr>
        <w:pStyle w:val="Normale1"/>
        <w:jc w:val="both"/>
        <w:rPr>
          <w:rFonts w:cs="Calibri"/>
          <w:b/>
          <w:bCs/>
        </w:rPr>
      </w:pPr>
      <w:r w:rsidRPr="00ED53F6">
        <w:rPr>
          <w:rFonts w:cs="Calibri"/>
          <w:b/>
          <w:bCs/>
        </w:rPr>
        <w:t>Avviso pubblico per la presentazione di proposte di intervento per la selezione di progetti socio-educativi strutturati per combattere la povertà educativa nel Mezzogiorno (Abruzzo, Basilicata, Campania, Calabria,  Molise, Puglia, Sardegna e Sicilia) a sostegno del Terzo Settore da finanziare nell’ambito del PNRR, Missione 5 – Componente 3 – Investimento 3 </w:t>
      </w:r>
      <w:r w:rsidRPr="00ED53F6">
        <w:rPr>
          <w:rFonts w:cs="Calibri"/>
          <w:b/>
          <w:bCs/>
          <w:i/>
          <w:iCs/>
        </w:rPr>
        <w:t>Interventi socio-educativi strutturati per combattere la povertà educativa nel Mezzogiorno a sostegno del Terzo Settore</w:t>
      </w:r>
      <w:r>
        <w:rPr>
          <w:rFonts w:cs="Calibri"/>
          <w:b/>
          <w:bCs/>
          <w:i/>
          <w:iCs/>
        </w:rPr>
        <w:t xml:space="preserve"> </w:t>
      </w:r>
      <w:r w:rsidRPr="00ED53F6">
        <w:rPr>
          <w:rFonts w:cs="Calibri"/>
          <w:b/>
          <w:bCs/>
          <w:i/>
          <w:iCs/>
        </w:rPr>
        <w:t>– </w:t>
      </w:r>
      <w:r w:rsidRPr="00ED53F6">
        <w:rPr>
          <w:rFonts w:cs="Calibri"/>
          <w:b/>
          <w:bCs/>
        </w:rPr>
        <w:t>finanziato dall’Unione Europea</w:t>
      </w:r>
      <w:r w:rsidRPr="00ED53F6">
        <w:rPr>
          <w:rFonts w:cs="Calibri"/>
          <w:b/>
          <w:bCs/>
          <w:i/>
          <w:iCs/>
        </w:rPr>
        <w:t> – </w:t>
      </w:r>
      <w:r w:rsidRPr="00ED53F6">
        <w:rPr>
          <w:rFonts w:cs="Calibri"/>
          <w:b/>
          <w:bCs/>
        </w:rPr>
        <w:t>NextGenerationEU</w:t>
      </w:r>
    </w:p>
    <w:p w14:paraId="23A103FF" w14:textId="318602FD" w:rsidR="00136579" w:rsidRDefault="008674E3" w:rsidP="00ED53F6">
      <w:pPr>
        <w:pStyle w:val="Normale1"/>
        <w:jc w:val="center"/>
        <w:rPr>
          <w:b/>
          <w:bCs/>
        </w:rPr>
      </w:pPr>
      <w:r>
        <w:rPr>
          <w:b/>
          <w:bCs/>
        </w:rPr>
        <w:t>SCHEMA DI GARANZIA FIDEIUSSORIA</w:t>
      </w:r>
    </w:p>
    <w:p w14:paraId="7323144B" w14:textId="77777777" w:rsidR="00136579" w:rsidRDefault="008674E3">
      <w:pPr>
        <w:pStyle w:val="Normale1"/>
        <w:jc w:val="both"/>
      </w:pPr>
      <w:r>
        <w:t>Premesso che:</w:t>
      </w:r>
    </w:p>
    <w:p w14:paraId="402FB9CE" w14:textId="4E78D361" w:rsidR="00136579" w:rsidRDefault="008674E3" w:rsidP="00596373">
      <w:pPr>
        <w:pStyle w:val="Normale1"/>
        <w:jc w:val="both"/>
      </w:pPr>
      <w:r>
        <w:t xml:space="preserve">l’Agenzia per la </w:t>
      </w:r>
      <w:r w:rsidR="00ED53F6">
        <w:t>coesione</w:t>
      </w:r>
      <w:r>
        <w:t xml:space="preserve"> </w:t>
      </w:r>
      <w:r w:rsidR="00ED53F6">
        <w:t>t</w:t>
      </w:r>
      <w:r>
        <w:t xml:space="preserve">erritoriale </w:t>
      </w:r>
      <w:r w:rsidR="00A5706E">
        <w:t xml:space="preserve">ha </w:t>
      </w:r>
      <w:r w:rsidR="00ED53F6">
        <w:t>selezion</w:t>
      </w:r>
      <w:r w:rsidR="00A5706E">
        <w:t>ato</w:t>
      </w:r>
      <w:r w:rsidR="001D750D">
        <w:t>,</w:t>
      </w:r>
      <w:r w:rsidR="00ED53F6">
        <w:t xml:space="preserve"> </w:t>
      </w:r>
      <w:r w:rsidR="005A3C12">
        <w:t>attra</w:t>
      </w:r>
      <w:r w:rsidR="001D750D">
        <w:t xml:space="preserve">verso avvisi pubblici, </w:t>
      </w:r>
      <w:r w:rsidR="00ED53F6">
        <w:t xml:space="preserve">progetti finanziati a valere sulle risorse del PNRR di cui alla Missione 5 </w:t>
      </w:r>
      <w:r w:rsidR="0089438D">
        <w:t xml:space="preserve">– </w:t>
      </w:r>
      <w:r w:rsidR="00ED53F6">
        <w:t xml:space="preserve"> Componente 3 </w:t>
      </w:r>
      <w:r w:rsidR="0089438D">
        <w:t xml:space="preserve">– </w:t>
      </w:r>
      <w:r w:rsidR="00ED53F6">
        <w:t xml:space="preserve">Investimento - 3 </w:t>
      </w:r>
      <w:r w:rsidR="0089438D" w:rsidRPr="0089438D">
        <w:rPr>
          <w:i/>
          <w:iCs/>
        </w:rPr>
        <w:t>“</w:t>
      </w:r>
      <w:r w:rsidR="00ED53F6" w:rsidRPr="0089438D">
        <w:rPr>
          <w:i/>
          <w:iCs/>
        </w:rPr>
        <w:t>Interventi socio-educativi strutturati per combattere la povertà educativa nel Mezzogiorno a sostegno del Terzo Settore</w:t>
      </w:r>
      <w:r w:rsidR="0089438D" w:rsidRPr="0089438D">
        <w:rPr>
          <w:i/>
          <w:iCs/>
        </w:rPr>
        <w:t>”</w:t>
      </w:r>
      <w:r w:rsidR="00596373">
        <w:rPr>
          <w:i/>
          <w:iCs/>
        </w:rPr>
        <w:t xml:space="preserve"> </w:t>
      </w:r>
      <w:r w:rsidR="00596373" w:rsidRPr="00406281">
        <w:t>e quindi</w:t>
      </w:r>
      <w:r w:rsidR="00596373">
        <w:rPr>
          <w:i/>
          <w:iCs/>
        </w:rPr>
        <w:t xml:space="preserve"> </w:t>
      </w:r>
      <w:r w:rsidR="00ED53F6">
        <w:t>concess</w:t>
      </w:r>
      <w:r w:rsidR="00596373">
        <w:t>o</w:t>
      </w:r>
      <w:r w:rsidR="00ED53F6">
        <w:t xml:space="preserve"> di contributi destinati alla realizzazione di progetti per interventi socio-educativi strutturati per combattere la povertà educativa nelle Regioni del Mezzogiorno, attraverso</w:t>
      </w:r>
      <w:r w:rsidR="00510C52">
        <w:t xml:space="preserve"> il potenziamento dei servizi socio-educativi a favore dei minori, finanziando iniziative del Terzo Settore, con specifico riferimento ai servizi assistenziali nella fascia 0-6 anni e a quelli di contrasto alla dispersione scolastica e al miglioramento dell’offerta educativa nella fascia 5-10 e 11-17 anni;</w:t>
      </w:r>
    </w:p>
    <w:p w14:paraId="01F7DCD2" w14:textId="27EE725D" w:rsidR="00136579" w:rsidRDefault="008674E3">
      <w:pPr>
        <w:pStyle w:val="Normale1"/>
        <w:jc w:val="both"/>
      </w:pPr>
      <w:r>
        <w:t xml:space="preserve">- l’iniziativa si inserisce nel quadro della Missione 5 </w:t>
      </w:r>
      <w:r w:rsidR="00510C52">
        <w:t xml:space="preserve">– Componente 3 </w:t>
      </w:r>
      <w:r>
        <w:t>“Inclusione e Coesione” del Piano nazionale ripresa e resilienza (PNRR)</w:t>
      </w:r>
      <w:r w:rsidR="00510C52">
        <w:t>;</w:t>
      </w:r>
    </w:p>
    <w:p w14:paraId="3526D14F" w14:textId="7548616F" w:rsidR="00136579" w:rsidRDefault="008674E3">
      <w:pPr>
        <w:pStyle w:val="Normale1"/>
        <w:jc w:val="both"/>
      </w:pPr>
      <w:r>
        <w:t>-</w:t>
      </w:r>
      <w:r w:rsidR="001D750D">
        <w:t>gli a</w:t>
      </w:r>
      <w:r>
        <w:t>vviso pubblic</w:t>
      </w:r>
      <w:r w:rsidR="001D750D">
        <w:t>i</w:t>
      </w:r>
      <w:r>
        <w:t xml:space="preserve"> ha</w:t>
      </w:r>
      <w:r w:rsidR="001D750D">
        <w:t>nno</w:t>
      </w:r>
      <w:r>
        <w:t xml:space="preserve"> fornito le necessarie istruzioni per l’attuazione del</w:t>
      </w:r>
      <w:r w:rsidR="0089438D">
        <w:t>l’intervento</w:t>
      </w:r>
      <w:r>
        <w:t>;</w:t>
      </w:r>
    </w:p>
    <w:p w14:paraId="2D38A15C" w14:textId="3AB1B00D" w:rsidR="00136579" w:rsidRDefault="008674E3">
      <w:pPr>
        <w:pStyle w:val="Normale1"/>
        <w:jc w:val="both"/>
      </w:pPr>
      <w:r>
        <w:t xml:space="preserve">- l’Agenzia per la </w:t>
      </w:r>
      <w:r w:rsidR="00510C52">
        <w:t>c</w:t>
      </w:r>
      <w:r>
        <w:t>oesione</w:t>
      </w:r>
      <w:r w:rsidR="00510C52">
        <w:t xml:space="preserve"> territoriale</w:t>
      </w:r>
      <w:r>
        <w:t xml:space="preserve"> ha </w:t>
      </w:r>
      <w:r w:rsidR="0046341C">
        <w:t>ammesso a finanziamento</w:t>
      </w:r>
      <w:r>
        <w:t>, con comunicazione Prot. n. … del …………….</w:t>
      </w:r>
      <w:r w:rsidR="00E9237A">
        <w:t xml:space="preserve"> (indicare numero di protocollo e data della Notifica del Decreto di approvaz</w:t>
      </w:r>
      <w:r w:rsidR="000C6AED">
        <w:t>ione dell’Atto d’Obbligo inviata</w:t>
      </w:r>
      <w:r w:rsidR="00E9237A">
        <w:t xml:space="preserve"> via PEC nel mese di maggio</w:t>
      </w:r>
      <w:r w:rsidR="000C6AED">
        <w:t xml:space="preserve"> 2023</w:t>
      </w:r>
      <w:r w:rsidR="00E9237A">
        <w:t>)</w:t>
      </w:r>
      <w:r>
        <w:t xml:space="preserve"> </w:t>
      </w:r>
      <w:r w:rsidR="00510C52">
        <w:t>all’Ente ……., in qualità di Soggetto proponente del progetto</w:t>
      </w:r>
      <w:r w:rsidR="00D567DA">
        <w:t xml:space="preserve"> dal titolo</w:t>
      </w:r>
      <w:r w:rsidR="00510C52">
        <w:t xml:space="preserve"> </w:t>
      </w:r>
      <w:r w:rsidR="00D567DA">
        <w:t>……………………………………….</w:t>
      </w:r>
      <w:r>
        <w:t>………………..,</w:t>
      </w:r>
      <w:r w:rsidR="0045575E">
        <w:t xml:space="preserve"> con CUP ……………………, </w:t>
      </w:r>
      <w:r>
        <w:t>un contributo di Euro ……………………;</w:t>
      </w:r>
    </w:p>
    <w:p w14:paraId="70932235" w14:textId="523121BA" w:rsidR="00136579" w:rsidRDefault="008674E3">
      <w:pPr>
        <w:pStyle w:val="Normale1"/>
        <w:jc w:val="both"/>
      </w:pPr>
      <w:r>
        <w:t xml:space="preserve">- al soggetto beneficiario del contributo può essere concessa un’anticipazione </w:t>
      </w:r>
      <w:r w:rsidRPr="00616DFC">
        <w:t xml:space="preserve">pari al </w:t>
      </w:r>
      <w:r w:rsidRPr="006B164E">
        <w:t>XX</w:t>
      </w:r>
      <w:r w:rsidRPr="00616DFC">
        <w:t>% dell’importo</w:t>
      </w:r>
      <w:r>
        <w:t xml:space="preserve"> del</w:t>
      </w:r>
      <w:r w:rsidR="0089438D">
        <w:t xml:space="preserve"> contributo</w:t>
      </w:r>
      <w:r>
        <w:t>;</w:t>
      </w:r>
    </w:p>
    <w:p w14:paraId="579438A6" w14:textId="40D03E86" w:rsidR="00136579" w:rsidRDefault="008674E3">
      <w:pPr>
        <w:pStyle w:val="Normale1"/>
        <w:jc w:val="both"/>
      </w:pPr>
      <w:r>
        <w:t xml:space="preserve">- il soggetto beneficiario del contributo è tenuto, a presentare in favore dell’Agenzia per la </w:t>
      </w:r>
      <w:r w:rsidR="00510C52">
        <w:t>c</w:t>
      </w:r>
      <w:r>
        <w:t xml:space="preserve">oesione </w:t>
      </w:r>
      <w:r w:rsidR="00510C52">
        <w:t>t</w:t>
      </w:r>
      <w:r>
        <w:t>erritoriale garanzia fideiussoria, per il buon fine dell’utilizzo delle somme erogate a titolo di anticipo</w:t>
      </w:r>
      <w:r w:rsidR="00D470FE">
        <w:t>, come previsto dall’art. 18 dell’Avviso pubblico</w:t>
      </w:r>
      <w:r>
        <w:t>;</w:t>
      </w:r>
    </w:p>
    <w:p w14:paraId="6C4E19A2" w14:textId="5E1E124A" w:rsidR="00136579" w:rsidRDefault="008674E3">
      <w:pPr>
        <w:pStyle w:val="Normale1"/>
        <w:jc w:val="both"/>
      </w:pPr>
      <w:r>
        <w:t xml:space="preserve">- l’importo da garantire è </w:t>
      </w:r>
      <w:r w:rsidR="00510C52">
        <w:t>pari ad</w:t>
      </w:r>
      <w:r>
        <w:t xml:space="preserve"> Euro ………………………….., corrispondente </w:t>
      </w:r>
      <w:bookmarkStart w:id="0" w:name="_GoBack"/>
      <w:r w:rsidRPr="00616DFC">
        <w:t xml:space="preserve">all’anticipo </w:t>
      </w:r>
      <w:r w:rsidRPr="006B164E">
        <w:t xml:space="preserve">del </w:t>
      </w:r>
      <w:r w:rsidRPr="006B164E">
        <w:t>XX</w:t>
      </w:r>
      <w:r w:rsidRPr="006B164E">
        <w:t xml:space="preserve"> %</w:t>
      </w:r>
      <w:r w:rsidRPr="00616DFC">
        <w:t xml:space="preserve"> del</w:t>
      </w:r>
      <w:r w:rsidR="0089438D" w:rsidRPr="00616DFC">
        <w:t xml:space="preserve"> contributo</w:t>
      </w:r>
      <w:r w:rsidRPr="00616DFC">
        <w:t xml:space="preserve"> </w:t>
      </w:r>
      <w:bookmarkEnd w:id="0"/>
      <w:r w:rsidRPr="00616DFC">
        <w:t>e salvo quanto più avanti precisato.</w:t>
      </w:r>
      <w:r>
        <w:t xml:space="preserve"> </w:t>
      </w:r>
    </w:p>
    <w:p w14:paraId="0B3A5A2F" w14:textId="77777777" w:rsidR="00136579" w:rsidRDefault="008674E3">
      <w:pPr>
        <w:pStyle w:val="Normale1"/>
        <w:jc w:val="center"/>
        <w:rPr>
          <w:b/>
          <w:bCs/>
        </w:rPr>
      </w:pPr>
      <w:r>
        <w:rPr>
          <w:b/>
          <w:bCs/>
        </w:rPr>
        <w:t>Tutto ciò premesso</w:t>
      </w:r>
    </w:p>
    <w:p w14:paraId="58A27A24" w14:textId="4DBBC328" w:rsidR="00136579" w:rsidRDefault="00CE53EA">
      <w:pPr>
        <w:pStyle w:val="Normale1"/>
        <w:jc w:val="both"/>
      </w:pPr>
      <w:r>
        <w:t xml:space="preserve">IL </w:t>
      </w:r>
      <w:r w:rsidR="0046341C">
        <w:t>CONTRAENTE (indicare l’obbligato principale)</w:t>
      </w:r>
      <w:r w:rsidR="0089438D">
        <w:t xml:space="preserve"> …………………………………..... </w:t>
      </w:r>
      <w:r w:rsidR="0046341C">
        <w:t>C.F…………………………………P.IVA……………………………….</w:t>
      </w:r>
      <w:r w:rsidR="008674E3">
        <w:t>(a) con sede legale in</w:t>
      </w:r>
      <w:r w:rsidR="00D567DA">
        <w:t xml:space="preserve"> ………………………………</w:t>
      </w:r>
      <w:r w:rsidR="008674E3">
        <w:t>, iscritta nel registro delle imprese di</w:t>
      </w:r>
      <w:r w:rsidR="0089438D">
        <w:t xml:space="preserve"> ……………………….. </w:t>
      </w:r>
      <w:r w:rsidR="008674E3">
        <w:t>al n.</w:t>
      </w:r>
      <w:r w:rsidR="0089438D">
        <w:t xml:space="preserve"> ………………</w:t>
      </w:r>
      <w:r w:rsidR="008674E3">
        <w:t xml:space="preserve">, </w:t>
      </w:r>
      <w:r w:rsidR="00BF4597">
        <w:t xml:space="preserve">PEC …………………………………., </w:t>
      </w:r>
      <w:r w:rsidR="008674E3">
        <w:t xml:space="preserve">che nel seguito del presente atto verrà indicata per brevità </w:t>
      </w:r>
      <w:r w:rsidR="0089438D">
        <w:t>…………………..</w:t>
      </w:r>
      <w:r w:rsidR="00D567DA">
        <w:t xml:space="preserve"> </w:t>
      </w:r>
      <w:r w:rsidR="008674E3">
        <w:t>(b), a mezzo dei sottoscritti signori:</w:t>
      </w:r>
    </w:p>
    <w:p w14:paraId="101C46E8" w14:textId="2EF2D416" w:rsidR="00AD01E3" w:rsidRDefault="0089438D">
      <w:pPr>
        <w:pStyle w:val="Normale1"/>
        <w:jc w:val="both"/>
      </w:pPr>
      <w:r>
        <w:t>………………………………………………………..</w:t>
      </w:r>
      <w:r w:rsidR="008674E3">
        <w:t xml:space="preserve">  nato a</w:t>
      </w:r>
      <w:r>
        <w:t xml:space="preserve"> ………………….</w:t>
      </w:r>
      <w:r w:rsidR="008674E3">
        <w:t xml:space="preserve"> </w:t>
      </w:r>
      <w:r>
        <w:t>i</w:t>
      </w:r>
      <w:r w:rsidR="008674E3">
        <w:t>l</w:t>
      </w:r>
      <w:r>
        <w:t xml:space="preserve"> …………………………..</w:t>
      </w:r>
      <w:r w:rsidR="002456F6">
        <w:t xml:space="preserve">, nella qualità di </w:t>
      </w:r>
      <w:r w:rsidR="000661D5">
        <w:t>……………………..</w:t>
      </w:r>
      <w:r w:rsidR="002456F6">
        <w:t xml:space="preserve">                    </w:t>
      </w:r>
      <w:r w:rsidR="008674E3">
        <w:t xml:space="preserve"> </w:t>
      </w:r>
    </w:p>
    <w:p w14:paraId="71CAF72C" w14:textId="4BE1CE8D" w:rsidR="00AD01E3" w:rsidRPr="00AD01E3" w:rsidRDefault="00AD01E3" w:rsidP="00AD01E3">
      <w:pPr>
        <w:pStyle w:val="Normale1"/>
      </w:pPr>
      <w:r w:rsidRPr="00AD01E3">
        <w:t xml:space="preserve">……………………………………………………….. nato a …………………. il ………………………….. </w:t>
      </w:r>
      <w:r w:rsidR="002456F6" w:rsidRPr="002456F6">
        <w:t xml:space="preserve">nella qualità di </w:t>
      </w:r>
      <w:r w:rsidR="000661D5">
        <w:t>…………</w:t>
      </w:r>
      <w:r w:rsidR="000C62C8">
        <w:t>.</w:t>
      </w:r>
      <w:r w:rsidR="000661D5">
        <w:t>…………</w:t>
      </w:r>
      <w:r w:rsidR="002456F6" w:rsidRPr="002456F6">
        <w:t xml:space="preserve">                    </w:t>
      </w:r>
    </w:p>
    <w:p w14:paraId="046F947E" w14:textId="77777777" w:rsidR="00AD01E3" w:rsidRDefault="00AD01E3">
      <w:pPr>
        <w:pStyle w:val="Normale1"/>
        <w:jc w:val="both"/>
      </w:pPr>
    </w:p>
    <w:p w14:paraId="6C349257" w14:textId="59980A53" w:rsidR="00136579" w:rsidRDefault="0089438D">
      <w:pPr>
        <w:pStyle w:val="Normale1"/>
        <w:jc w:val="both"/>
      </w:pPr>
      <w:r>
        <w:t xml:space="preserve"> </w:t>
      </w:r>
      <w:r w:rsidR="008674E3">
        <w:t>dichiara di costituirsi fideiussore nell’interesse dell</w:t>
      </w:r>
      <w:r w:rsidR="00B74973">
        <w:t xml:space="preserve">’Ente </w:t>
      </w:r>
      <w:r>
        <w:t xml:space="preserve"> ……………………………………</w:t>
      </w:r>
      <w:r w:rsidR="008674E3">
        <w:t xml:space="preserve"> (c) in seguito indicato/a </w:t>
      </w:r>
      <w:r>
        <w:t>…………………………</w:t>
      </w:r>
      <w:r w:rsidR="00D567DA">
        <w:t>….</w:t>
      </w:r>
      <w:r>
        <w:t>.</w:t>
      </w:r>
      <w:r w:rsidR="00D567DA">
        <w:t xml:space="preserve"> </w:t>
      </w:r>
      <w:r w:rsidR="008674E3">
        <w:t xml:space="preserve">(d) ed a favore dell’Agenzia per la </w:t>
      </w:r>
      <w:r w:rsidR="00510C52">
        <w:t>c</w:t>
      </w:r>
      <w:r w:rsidR="008674E3">
        <w:t xml:space="preserve">oesione </w:t>
      </w:r>
      <w:r w:rsidR="00510C52">
        <w:t>t</w:t>
      </w:r>
      <w:r w:rsidR="008674E3">
        <w:t>erritoriale, che di seguito verrà indicat</w:t>
      </w:r>
      <w:r w:rsidR="00DA5161">
        <w:t>a</w:t>
      </w:r>
      <w:r w:rsidR="008674E3">
        <w:t xml:space="preserve"> per </w:t>
      </w:r>
      <w:r w:rsidR="008674E3">
        <w:lastRenderedPageBreak/>
        <w:t xml:space="preserve">brevità Amministrazione, </w:t>
      </w:r>
      <w:r w:rsidR="00401ACC">
        <w:t>per un importo</w:t>
      </w:r>
      <w:r w:rsidR="002A22CD">
        <w:t xml:space="preserve"> garantito </w:t>
      </w:r>
      <w:r w:rsidR="00401ACC">
        <w:t>pari a</w:t>
      </w:r>
      <w:r w:rsidR="008674E3">
        <w:t xml:space="preserve"> Euro </w:t>
      </w:r>
      <w:r>
        <w:t>……………………..</w:t>
      </w:r>
      <w:r w:rsidR="007C55C0">
        <w:t xml:space="preserve">, </w:t>
      </w:r>
      <w:r w:rsidR="00401ACC">
        <w:t xml:space="preserve">corrispondente </w:t>
      </w:r>
      <w:r w:rsidR="007C55C0">
        <w:t>all’importo dell’anticipo del contributo.</w:t>
      </w:r>
    </w:p>
    <w:p w14:paraId="37DEF696" w14:textId="1C3692FA" w:rsidR="00136579" w:rsidRDefault="008674E3">
      <w:pPr>
        <w:pStyle w:val="Normale1"/>
        <w:jc w:val="both"/>
      </w:pPr>
      <w:r>
        <w:t>La sottoscritta</w:t>
      </w:r>
      <w:r w:rsidR="00446AB9">
        <w:t xml:space="preserve"> </w:t>
      </w:r>
      <w:r w:rsidR="00F13912">
        <w:t xml:space="preserve">                                                </w:t>
      </w:r>
      <w:r>
        <w:t>(b), rappresentata come sopra:</w:t>
      </w:r>
    </w:p>
    <w:p w14:paraId="7FA6B061" w14:textId="60165050" w:rsidR="00136579" w:rsidRDefault="008674E3" w:rsidP="00406281">
      <w:pPr>
        <w:pStyle w:val="Normale1"/>
        <w:numPr>
          <w:ilvl w:val="0"/>
          <w:numId w:val="1"/>
        </w:numPr>
        <w:jc w:val="both"/>
      </w:pPr>
      <w:r>
        <w:t xml:space="preserve">si obbliga irrevocabilmente ed incondizionatamente a rimborsare con le procedure di cui al successivo punto 3 all’Amministrazione l’importo garantito con il presente atto, qualora il/la </w:t>
      </w:r>
      <w:r w:rsidR="0089438D">
        <w:t>……………………………………………..</w:t>
      </w:r>
      <w:r>
        <w:t xml:space="preserve"> (d) non abbia provveduto a restituire l’importo stesso entro </w:t>
      </w:r>
      <w:r w:rsidR="0046341C">
        <w:t>trenta</w:t>
      </w:r>
      <w:r>
        <w:t xml:space="preserve"> giorni dalla data di ricezione dell’apposito invito a restituire formulato dall’Amministrazione medesima</w:t>
      </w:r>
      <w:r w:rsidR="00CC7138">
        <w:t xml:space="preserve"> e </w:t>
      </w:r>
      <w:r w:rsidR="00CC7138" w:rsidRPr="00CC7138">
        <w:t>trasmess</w:t>
      </w:r>
      <w:r w:rsidR="00CC7138">
        <w:t>o</w:t>
      </w:r>
      <w:r w:rsidR="00CC7138" w:rsidRPr="00CC7138">
        <w:t xml:space="preserve"> a mezzo PEC</w:t>
      </w:r>
      <w:r>
        <w:t xml:space="preserve">. </w:t>
      </w:r>
    </w:p>
    <w:p w14:paraId="38C97BEA" w14:textId="77777777" w:rsidR="00136579" w:rsidRDefault="008674E3" w:rsidP="00406281">
      <w:pPr>
        <w:pStyle w:val="Normale1"/>
        <w:ind w:left="360"/>
        <w:jc w:val="both"/>
      </w:pPr>
      <w:r>
        <w:t>L’ammontare del rimborso sarà automaticamente maggiorato degli interessi decorrenti nel periodo compreso tra la data dell’erogazione e quella del rimborso, calcolati in ragione del tasso ufficiale di sconto in vigore nello stesso periodo;</w:t>
      </w:r>
    </w:p>
    <w:p w14:paraId="24A39175" w14:textId="40C138BB" w:rsidR="00136579" w:rsidRDefault="008674E3" w:rsidP="00406281">
      <w:pPr>
        <w:pStyle w:val="Normale1"/>
        <w:numPr>
          <w:ilvl w:val="0"/>
          <w:numId w:val="1"/>
        </w:numPr>
        <w:jc w:val="both"/>
      </w:pPr>
      <w:r>
        <w:t xml:space="preserve">si impegna ad effettuare il rimborso a prima e semplice richiesta scritta, </w:t>
      </w:r>
      <w:r w:rsidR="00BF4597">
        <w:t xml:space="preserve">trasmessa a mezzo PEC, </w:t>
      </w:r>
      <w:r>
        <w:t xml:space="preserve">non oltre </w:t>
      </w:r>
      <w:r w:rsidR="0046341C">
        <w:t>trenta</w:t>
      </w:r>
      <w:r>
        <w:t xml:space="preserve"> giorni dalla ricezione della richiesta stessa, formulata con l’indicazione dell’inadempienza riscontrata da parte dell’Amministrazione</w:t>
      </w:r>
      <w:r w:rsidR="0045575E">
        <w:t xml:space="preserve">. Alla richiesta non </w:t>
      </w:r>
      <w:r>
        <w:t xml:space="preserve">potrà essere opposta alcuna eccezione, da parte della                                          </w:t>
      </w:r>
      <w:r w:rsidR="0045575E">
        <w:t xml:space="preserve">……………………………. </w:t>
      </w:r>
      <w:r>
        <w:t>(b) stessa</w:t>
      </w:r>
      <w:r w:rsidR="00A400EF">
        <w:t>, ivi compreso il mancato pagamento del premio/commissione</w:t>
      </w:r>
      <w:r w:rsidR="008B7AE3">
        <w:t xml:space="preserve"> o i</w:t>
      </w:r>
      <w:r>
        <w:t xml:space="preserve">l caso in cui il/la                                  (d) sia dichiarata nel frattempo fallita ovvero sottoposta a procedure concorsuali o posta in liquidazione; </w:t>
      </w:r>
    </w:p>
    <w:p w14:paraId="320FF9FD" w14:textId="7AC1FD97" w:rsidR="00136579" w:rsidRPr="00F0444B" w:rsidRDefault="008674E3" w:rsidP="00406281">
      <w:pPr>
        <w:pStyle w:val="Normale1"/>
        <w:numPr>
          <w:ilvl w:val="0"/>
          <w:numId w:val="1"/>
        </w:numPr>
        <w:jc w:val="both"/>
      </w:pPr>
      <w:r>
        <w:t xml:space="preserve">accetta che nella richiesta di rimborso, effettuata dall’Amministrazione, venga specificato il numero del conto corrente, intestato </w:t>
      </w:r>
      <w:r w:rsidRPr="00F0444B">
        <w:t>all’A</w:t>
      </w:r>
      <w:r w:rsidR="0045575E" w:rsidRPr="00F0444B">
        <w:t>mministrazione, sul quale versare le somme oggetto di rimborso</w:t>
      </w:r>
      <w:r w:rsidR="009B7E8B">
        <w:t>;</w:t>
      </w:r>
    </w:p>
    <w:p w14:paraId="3E0250C1" w14:textId="4FAA4615" w:rsidR="00136579" w:rsidRDefault="00B409F1" w:rsidP="00406281">
      <w:pPr>
        <w:pStyle w:val="Normale1"/>
        <w:numPr>
          <w:ilvl w:val="0"/>
          <w:numId w:val="1"/>
        </w:numPr>
        <w:jc w:val="both"/>
      </w:pPr>
      <w:r>
        <w:t xml:space="preserve">conferma </w:t>
      </w:r>
      <w:r w:rsidR="008674E3" w:rsidRPr="00F0444B">
        <w:t>che la presente garanzia fideiussoria ha efficacia</w:t>
      </w:r>
      <w:r w:rsidR="00CE53EA">
        <w:t xml:space="preserve"> dalla data di sottoscrizione</w:t>
      </w:r>
      <w:r w:rsidR="008674E3" w:rsidRPr="00F0444B">
        <w:t xml:space="preserve"> </w:t>
      </w:r>
      <w:r w:rsidR="004C1DD5" w:rsidRPr="00F0444B">
        <w:t xml:space="preserve">per </w:t>
      </w:r>
      <w:r w:rsidR="008674E3" w:rsidRPr="00F0444B">
        <w:t xml:space="preserve">12 mesi dalla </w:t>
      </w:r>
      <w:r w:rsidR="004C1DD5" w:rsidRPr="00F0444B">
        <w:t xml:space="preserve">data di </w:t>
      </w:r>
      <w:r w:rsidR="007C55C0" w:rsidRPr="00F0444B">
        <w:t xml:space="preserve">conclusione del progetto e </w:t>
      </w:r>
      <w:r w:rsidR="008674E3" w:rsidRPr="00F0444B">
        <w:t xml:space="preserve">comunque fino </w:t>
      </w:r>
      <w:r w:rsidR="004C1DD5" w:rsidRPr="00F0444B">
        <w:t xml:space="preserve">alla data di </w:t>
      </w:r>
      <w:r w:rsidR="008674E3" w:rsidRPr="00F0444B">
        <w:t>erogazione del saldo del contributo</w:t>
      </w:r>
      <w:r w:rsidR="00C33FF0" w:rsidRPr="00F0444B">
        <w:t>,</w:t>
      </w:r>
      <w:r w:rsidR="008674E3" w:rsidRPr="00F0444B">
        <w:t xml:space="preserve"> </w:t>
      </w:r>
      <w:r w:rsidR="00C440BE" w:rsidRPr="00F0444B">
        <w:t xml:space="preserve">quando la </w:t>
      </w:r>
      <w:r w:rsidR="0084706B" w:rsidRPr="00F0444B">
        <w:t xml:space="preserve">stessa garanzia cesserà </w:t>
      </w:r>
      <w:r w:rsidR="00F0444B" w:rsidRPr="00F0444B">
        <w:t>di avere efficacia</w:t>
      </w:r>
      <w:r w:rsidR="008674E3" w:rsidRPr="00F0444B">
        <w:t>;</w:t>
      </w:r>
    </w:p>
    <w:p w14:paraId="4D4DCE3B" w14:textId="6046DF24" w:rsidR="002853F1" w:rsidRDefault="00715FE1" w:rsidP="00406281">
      <w:pPr>
        <w:pStyle w:val="Normale1"/>
        <w:numPr>
          <w:ilvl w:val="0"/>
          <w:numId w:val="1"/>
        </w:numPr>
        <w:jc w:val="both"/>
      </w:pPr>
      <w:r>
        <w:t xml:space="preserve">è consapevole che </w:t>
      </w:r>
      <w:r w:rsidR="00A23998">
        <w:t xml:space="preserve">la liberazione anticipata della garanzia rispetto alle scadenze di cui al punto precedente può aver luogo solo con la restituzione al </w:t>
      </w:r>
      <w:r w:rsidR="00143F1C">
        <w:t>fideiussore</w:t>
      </w:r>
      <w:r w:rsidR="00A23998">
        <w:t xml:space="preserve"> da parte dell’Amministrazione dell’originale della garanzia stessa con annotazione di </w:t>
      </w:r>
      <w:r w:rsidR="00494EAF">
        <w:t>svincolo o</w:t>
      </w:r>
      <w:r w:rsidR="0059049B">
        <w:t>ppure</w:t>
      </w:r>
      <w:r w:rsidR="00494EAF">
        <w:t xml:space="preserve"> con comunicazione</w:t>
      </w:r>
      <w:r w:rsidR="000661D5">
        <w:t xml:space="preserve"> scritta dell’Amministrazione al </w:t>
      </w:r>
      <w:r w:rsidR="00143F1C">
        <w:t>fideiussore</w:t>
      </w:r>
      <w:r w:rsidR="000661D5">
        <w:t>;</w:t>
      </w:r>
    </w:p>
    <w:p w14:paraId="6608AE20" w14:textId="207ECB0C" w:rsidR="00136579" w:rsidRDefault="008674E3" w:rsidP="00406281">
      <w:pPr>
        <w:pStyle w:val="Normale1"/>
        <w:numPr>
          <w:ilvl w:val="0"/>
          <w:numId w:val="1"/>
        </w:numPr>
        <w:jc w:val="both"/>
      </w:pPr>
      <w:r>
        <w:t xml:space="preserve">rinuncia formalmente ed espressamente al beneficio della preventiva escussione di cui all’art. 1944 c.c., volendo ed intendendo restare obbligata in solido con il/la </w:t>
      </w:r>
      <w:r w:rsidR="0045575E">
        <w:t>……………………………….</w:t>
      </w:r>
      <w:r>
        <w:t xml:space="preserve"> (d) e rinunzia sin da ora ad eccepire la decorrenza del termine di cui all’art. 1957 c.c. In ogni caso il termine è sospeso con semplice comunicazione scritta al fideiussore da parte dell’A</w:t>
      </w:r>
      <w:r w:rsidR="0045575E">
        <w:t>mministrazione</w:t>
      </w:r>
      <w:r>
        <w:t>;</w:t>
      </w:r>
    </w:p>
    <w:p w14:paraId="760CFE87" w14:textId="524F7FE6" w:rsidR="00136579" w:rsidRDefault="008674E3" w:rsidP="00406281">
      <w:pPr>
        <w:pStyle w:val="Normale1"/>
        <w:numPr>
          <w:ilvl w:val="0"/>
          <w:numId w:val="1"/>
        </w:numPr>
        <w:jc w:val="both"/>
      </w:pPr>
      <w:r>
        <w:t xml:space="preserve">conviene espressamente che la presente garanzia fideiussoria si intenderà tacitamente accettata dall’Amministrazione, qualora nel termine di </w:t>
      </w:r>
      <w:r w:rsidR="00CE53EA">
        <w:t xml:space="preserve">trenta </w:t>
      </w:r>
      <w:r>
        <w:t xml:space="preserve">giorni dalla data di consegna, non venga comunicato alla </w:t>
      </w:r>
      <w:r w:rsidR="0045575E">
        <w:t>……………………………………….</w:t>
      </w:r>
      <w:r>
        <w:t xml:space="preserve"> (b) che la garanzia fideiussoria non è ritenuta valida.</w:t>
      </w:r>
    </w:p>
    <w:p w14:paraId="50064F1C" w14:textId="77777777" w:rsidR="00BF4597" w:rsidRDefault="00BF4597">
      <w:pPr>
        <w:pStyle w:val="Normale1"/>
        <w:ind w:left="4248" w:firstLine="708"/>
      </w:pPr>
    </w:p>
    <w:p w14:paraId="6B8D7960" w14:textId="763450A2" w:rsidR="00136579" w:rsidRDefault="008674E3">
      <w:pPr>
        <w:pStyle w:val="Normale1"/>
        <w:ind w:left="4248" w:firstLine="708"/>
      </w:pPr>
      <w:r>
        <w:t>Luogo e Data Timbro e Firma</w:t>
      </w:r>
    </w:p>
    <w:p w14:paraId="2D764D4A" w14:textId="77777777" w:rsidR="00136579" w:rsidRDefault="008674E3">
      <w:pPr>
        <w:pStyle w:val="Normale1"/>
        <w:ind w:left="4248"/>
      </w:pPr>
      <w:r>
        <w:t xml:space="preserve">(autenticata da un notaio o pubblico ufficiale) </w:t>
      </w:r>
      <w:r>
        <w:rPr>
          <w:rStyle w:val="Rimandonotaapidipagina1"/>
        </w:rPr>
        <w:footnoteReference w:id="2"/>
      </w:r>
    </w:p>
    <w:sectPr w:rsidR="00136579">
      <w:pgSz w:w="11906" w:h="16838"/>
      <w:pgMar w:top="1417" w:right="1134" w:bottom="1134" w:left="113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370490" w16cex:dateUtc="2023-06-16T13:56:00Z"/>
  <w16cex:commentExtensible w16cex:durableId="2836B4F2" w16cex:dateUtc="2023-06-16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EA7C161" w16cid:durableId="28370490"/>
  <w16cid:commentId w16cid:paraId="0CFB90EE" w16cid:durableId="2836B3C6"/>
  <w16cid:commentId w16cid:paraId="06762C39" w16cid:durableId="2836B4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27696" w14:textId="77777777" w:rsidR="00114410" w:rsidRDefault="00114410">
      <w:pPr>
        <w:spacing w:after="0" w:line="240" w:lineRule="auto"/>
      </w:pPr>
      <w:r>
        <w:separator/>
      </w:r>
    </w:p>
  </w:endnote>
  <w:endnote w:type="continuationSeparator" w:id="0">
    <w:p w14:paraId="5855296F" w14:textId="77777777" w:rsidR="00114410" w:rsidRDefault="00114410">
      <w:pPr>
        <w:spacing w:after="0" w:line="240" w:lineRule="auto"/>
      </w:pPr>
      <w:r>
        <w:continuationSeparator/>
      </w:r>
    </w:p>
  </w:endnote>
  <w:endnote w:type="continuationNotice" w:id="1">
    <w:p w14:paraId="29BD329E" w14:textId="77777777" w:rsidR="00114410" w:rsidRDefault="00114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F43B" w14:textId="77777777" w:rsidR="00114410" w:rsidRDefault="001144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7827E2" w14:textId="77777777" w:rsidR="00114410" w:rsidRDefault="00114410">
      <w:pPr>
        <w:spacing w:after="0" w:line="240" w:lineRule="auto"/>
      </w:pPr>
      <w:r>
        <w:continuationSeparator/>
      </w:r>
    </w:p>
  </w:footnote>
  <w:footnote w:type="continuationNotice" w:id="1">
    <w:p w14:paraId="0B0B0508" w14:textId="77777777" w:rsidR="00114410" w:rsidRDefault="00114410">
      <w:pPr>
        <w:spacing w:after="0" w:line="240" w:lineRule="auto"/>
      </w:pPr>
    </w:p>
  </w:footnote>
  <w:footnote w:id="2">
    <w:p w14:paraId="5E43B691" w14:textId="77777777" w:rsidR="00136579" w:rsidRDefault="008674E3">
      <w:pPr>
        <w:pStyle w:val="Testonotaapidipagina1"/>
      </w:pPr>
      <w:r>
        <w:rPr>
          <w:rStyle w:val="Rimandonotaapidipagina"/>
        </w:rPr>
        <w:footnoteRef/>
      </w:r>
      <w:r>
        <w:t xml:space="preserve"> NOTE </w:t>
      </w:r>
    </w:p>
    <w:p w14:paraId="66BFB2E3" w14:textId="6D8ADED4" w:rsidR="00136579" w:rsidRDefault="008674E3">
      <w:pPr>
        <w:pStyle w:val="Testonotaapidipagina1"/>
      </w:pPr>
      <w:r>
        <w:t xml:space="preserve">(a) Soggetto che presta la garanzia. </w:t>
      </w:r>
      <w:r w:rsidR="0046341C">
        <w:t>(in genere non viene indicato, inseriscono direttamente il soggetto della nota b)</w:t>
      </w:r>
    </w:p>
    <w:p w14:paraId="633EA2FA" w14:textId="77777777" w:rsidR="00136579" w:rsidRDefault="008674E3">
      <w:pPr>
        <w:pStyle w:val="Testonotaapidipagina1"/>
      </w:pPr>
      <w:r>
        <w:t xml:space="preserve">(b) Banca, società di assicurazioni indicata nella Legge 10 giugno 1982, n. 348, e società finanziaria iscritta nell’ elenco speciale previsto dall’art. 107 del D. Lgs. 1° settembre 1993, n. 385. </w:t>
      </w:r>
    </w:p>
    <w:p w14:paraId="74FF3BF7" w14:textId="77777777" w:rsidR="00136579" w:rsidRDefault="008674E3">
      <w:pPr>
        <w:pStyle w:val="Testonotaapidipagina1"/>
      </w:pPr>
      <w:r>
        <w:t xml:space="preserve">(c) Soggetto beneficiario del contributo. </w:t>
      </w:r>
    </w:p>
    <w:p w14:paraId="7EAC6930" w14:textId="4A2E998C" w:rsidR="00136579" w:rsidRDefault="008674E3">
      <w:pPr>
        <w:pStyle w:val="Testonotaapidipagina1"/>
      </w:pPr>
      <w:r>
        <w:t>(d) Denominazione abbreviata del</w:t>
      </w:r>
      <w:r w:rsidR="007C55C0">
        <w:t>l'Ente del Terzo Settore</w:t>
      </w:r>
      <w:r>
        <w:t xml:space="preserve"> beneficiario del contributo</w:t>
      </w:r>
      <w:r w:rsidR="007C55C0">
        <w:t xml:space="preserve"> (Soggetto proponente)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4322"/>
    <w:multiLevelType w:val="hybridMultilevel"/>
    <w:tmpl w:val="0F98A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2116"/>
    <w:multiLevelType w:val="hybridMultilevel"/>
    <w:tmpl w:val="EA7420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007F18"/>
    <w:rsid w:val="00023705"/>
    <w:rsid w:val="00025483"/>
    <w:rsid w:val="00044470"/>
    <w:rsid w:val="000661D5"/>
    <w:rsid w:val="0007291A"/>
    <w:rsid w:val="00082A5E"/>
    <w:rsid w:val="000C62C8"/>
    <w:rsid w:val="000C6AED"/>
    <w:rsid w:val="000F4CBF"/>
    <w:rsid w:val="00114410"/>
    <w:rsid w:val="00136579"/>
    <w:rsid w:val="00143F1C"/>
    <w:rsid w:val="001D750D"/>
    <w:rsid w:val="00231318"/>
    <w:rsid w:val="002456F6"/>
    <w:rsid w:val="00245AA7"/>
    <w:rsid w:val="002853F1"/>
    <w:rsid w:val="00286BCF"/>
    <w:rsid w:val="00296E60"/>
    <w:rsid w:val="002A22CD"/>
    <w:rsid w:val="002E2ABA"/>
    <w:rsid w:val="00334E73"/>
    <w:rsid w:val="00337027"/>
    <w:rsid w:val="003865D4"/>
    <w:rsid w:val="00401ACC"/>
    <w:rsid w:val="00406281"/>
    <w:rsid w:val="00442AD5"/>
    <w:rsid w:val="00446AB9"/>
    <w:rsid w:val="004548BA"/>
    <w:rsid w:val="0045575E"/>
    <w:rsid w:val="0046341C"/>
    <w:rsid w:val="00494EAF"/>
    <w:rsid w:val="004C05A4"/>
    <w:rsid w:val="004C1DD5"/>
    <w:rsid w:val="004C2EC8"/>
    <w:rsid w:val="004D2404"/>
    <w:rsid w:val="004F2EDD"/>
    <w:rsid w:val="005031DE"/>
    <w:rsid w:val="00510C52"/>
    <w:rsid w:val="005658DD"/>
    <w:rsid w:val="0059049B"/>
    <w:rsid w:val="00596373"/>
    <w:rsid w:val="005A3C12"/>
    <w:rsid w:val="005C4047"/>
    <w:rsid w:val="005F3AF1"/>
    <w:rsid w:val="005F51F5"/>
    <w:rsid w:val="00616DFC"/>
    <w:rsid w:val="006449D0"/>
    <w:rsid w:val="006B164E"/>
    <w:rsid w:val="00715FE1"/>
    <w:rsid w:val="00721AD9"/>
    <w:rsid w:val="00790B51"/>
    <w:rsid w:val="007C55C0"/>
    <w:rsid w:val="008322AB"/>
    <w:rsid w:val="0084706B"/>
    <w:rsid w:val="008674E3"/>
    <w:rsid w:val="0089438D"/>
    <w:rsid w:val="008A3783"/>
    <w:rsid w:val="008B7AE3"/>
    <w:rsid w:val="008E62D8"/>
    <w:rsid w:val="008F1903"/>
    <w:rsid w:val="00945369"/>
    <w:rsid w:val="00957D0D"/>
    <w:rsid w:val="00961FE8"/>
    <w:rsid w:val="00965740"/>
    <w:rsid w:val="009864C0"/>
    <w:rsid w:val="009870D7"/>
    <w:rsid w:val="0099453C"/>
    <w:rsid w:val="009B7E8B"/>
    <w:rsid w:val="009C55D4"/>
    <w:rsid w:val="00A23998"/>
    <w:rsid w:val="00A3050F"/>
    <w:rsid w:val="00A400EF"/>
    <w:rsid w:val="00A427CC"/>
    <w:rsid w:val="00A5706E"/>
    <w:rsid w:val="00AB3008"/>
    <w:rsid w:val="00AC180E"/>
    <w:rsid w:val="00AC33B4"/>
    <w:rsid w:val="00AC3562"/>
    <w:rsid w:val="00AD01E3"/>
    <w:rsid w:val="00AD4149"/>
    <w:rsid w:val="00B230F7"/>
    <w:rsid w:val="00B409F1"/>
    <w:rsid w:val="00B74973"/>
    <w:rsid w:val="00B75D35"/>
    <w:rsid w:val="00B976D8"/>
    <w:rsid w:val="00BD2CFD"/>
    <w:rsid w:val="00BF4597"/>
    <w:rsid w:val="00C33FF0"/>
    <w:rsid w:val="00C440BE"/>
    <w:rsid w:val="00C4493B"/>
    <w:rsid w:val="00CA594F"/>
    <w:rsid w:val="00CB1C4A"/>
    <w:rsid w:val="00CC7138"/>
    <w:rsid w:val="00CE53EA"/>
    <w:rsid w:val="00D470FE"/>
    <w:rsid w:val="00D567DA"/>
    <w:rsid w:val="00DA5161"/>
    <w:rsid w:val="00E0731D"/>
    <w:rsid w:val="00E16FD6"/>
    <w:rsid w:val="00E3095D"/>
    <w:rsid w:val="00E32DA9"/>
    <w:rsid w:val="00E70034"/>
    <w:rsid w:val="00E909F9"/>
    <w:rsid w:val="00E9237A"/>
    <w:rsid w:val="00EB5145"/>
    <w:rsid w:val="00ED3853"/>
    <w:rsid w:val="00ED53F6"/>
    <w:rsid w:val="00F0444B"/>
    <w:rsid w:val="00F13912"/>
    <w:rsid w:val="00F22B1C"/>
    <w:rsid w:val="00F374BF"/>
    <w:rsid w:val="00F5534F"/>
    <w:rsid w:val="00F65A21"/>
    <w:rsid w:val="00FE0098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1AC"/>
  <w15:docId w15:val="{1729FA76-F469-4B7C-BE2B-39BBE744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Testonotaapidipagina1">
    <w:name w:val="Testo nota a piè di pagina1"/>
    <w:basedOn w:val="Normal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4C0"/>
  </w:style>
  <w:style w:type="paragraph" w:styleId="Pidipagina">
    <w:name w:val="footer"/>
    <w:basedOn w:val="Normale"/>
    <w:link w:val="PidipaginaCarattere"/>
    <w:uiPriority w:val="99"/>
    <w:unhideWhenUsed/>
    <w:rsid w:val="0098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C0"/>
  </w:style>
  <w:style w:type="paragraph" w:styleId="Revisione">
    <w:name w:val="Revision"/>
    <w:hidden/>
    <w:uiPriority w:val="99"/>
    <w:semiHidden/>
    <w:rsid w:val="0089438D"/>
    <w:pPr>
      <w:autoSpaceDN/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553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53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53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3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534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  <SharedWithUsers xmlns="5ad31f48-5e7b-4afd-b0fa-3168ca9a0ab9">
      <UserInfo>
        <DisplayName>Mario Vella</DisplayName>
        <AccountId>20</AccountId>
        <AccountType/>
      </UserInfo>
      <UserInfo>
        <DisplayName>Flavia Cervelli</DisplayName>
        <AccountId>10</AccountId>
        <AccountType/>
      </UserInfo>
      <UserInfo>
        <DisplayName>Umberto Bassetti</DisplayName>
        <AccountId>19</AccountId>
        <AccountType/>
      </UserInfo>
      <UserInfo>
        <DisplayName>Grancagnolo Alessio Gaspare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B503-EF30-4575-84ED-0A084EC35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AD9FF-AEF7-423D-8471-D7CE1A3E6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9904B-E39D-4313-9F86-9FD469259A09}">
  <ds:schemaRefs>
    <ds:schemaRef ds:uri="http://purl.org/dc/elements/1.1/"/>
    <ds:schemaRef ds:uri="5ad31f48-5e7b-4afd-b0fa-3168ca9a0ab9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db5ebe51-9844-4cc2-b413-c5b1a9c27ef2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11FF5-816D-452B-9AC5-D2D550F2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petrucci</dc:creator>
  <cp:keywords/>
  <dc:description/>
  <cp:lastModifiedBy>Ubertini Francesca</cp:lastModifiedBy>
  <cp:revision>3</cp:revision>
  <dcterms:created xsi:type="dcterms:W3CDTF">2023-06-19T07:58:00Z</dcterms:created>
  <dcterms:modified xsi:type="dcterms:W3CDTF">2023-06-19T08:56:00Z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2023-06-14T07:24:14Z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d3634aa9-5b1e-49ce-a40c-8c9313191d80</vt:lpwstr>
  </property>
  <property fmtid="{D5CDD505-2E9C-101B-9397-08002B2CF9AE}" pid="10" name="MSIP_Label_5097a60d-5525-435b-8989-8eb48ac0c8cd_ContentBits">
    <vt:lpwstr>0</vt:lpwstr>
  </property>
</Properties>
</file>